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89" w:rsidRDefault="0040683A" w:rsidP="003B7D89">
      <w:pPr>
        <w:pStyle w:val="a3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</w:t>
      </w:r>
      <w:r w:rsidR="003B7D89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дошкольное образовательное учреждение</w:t>
      </w:r>
    </w:p>
    <w:p w:rsidR="0040683A" w:rsidRDefault="0040683A" w:rsidP="003B7D89">
      <w:pPr>
        <w:pStyle w:val="a3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83A">
        <w:rPr>
          <w:rFonts w:ascii="Times New Roman" w:hAnsi="Times New Roman" w:cs="Times New Roman"/>
          <w:bCs/>
          <w:color w:val="000000"/>
          <w:sz w:val="28"/>
          <w:szCs w:val="28"/>
        </w:rPr>
        <w:t>Детский сад №1</w:t>
      </w:r>
    </w:p>
    <w:p w:rsidR="0040683A" w:rsidRDefault="0040683A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Pr="0040683A" w:rsidRDefault="0040683A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72"/>
          <w:szCs w:val="28"/>
        </w:rPr>
      </w:pPr>
      <w:r w:rsidRPr="0040683A">
        <w:rPr>
          <w:rFonts w:ascii="Times New Roman" w:hAnsi="Times New Roman" w:cs="Times New Roman"/>
          <w:b/>
          <w:bCs/>
          <w:color w:val="000000"/>
          <w:sz w:val="72"/>
          <w:szCs w:val="28"/>
        </w:rPr>
        <w:t>Проект: «День Победы»</w:t>
      </w:r>
    </w:p>
    <w:p w:rsidR="0040683A" w:rsidRDefault="0040683A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Средняя группа</w:t>
      </w:r>
    </w:p>
    <w:p w:rsidR="0040683A" w:rsidRDefault="0040683A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3B7D89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</w:t>
      </w:r>
      <w:r w:rsidR="00406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и: </w:t>
      </w:r>
      <w:proofErr w:type="spellStart"/>
      <w:r w:rsidR="0040683A">
        <w:rPr>
          <w:rFonts w:ascii="Times New Roman" w:hAnsi="Times New Roman" w:cs="Times New Roman"/>
          <w:bCs/>
          <w:color w:val="000000"/>
          <w:sz w:val="28"/>
          <w:szCs w:val="28"/>
        </w:rPr>
        <w:t>Дунайкина</w:t>
      </w:r>
      <w:proofErr w:type="spellEnd"/>
      <w:r w:rsidR="00406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Ю.С.</w:t>
      </w:r>
    </w:p>
    <w:p w:rsidR="0040683A" w:rsidRDefault="0040683A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Полетаева Е.В.</w:t>
      </w:r>
    </w:p>
    <w:p w:rsidR="0040683A" w:rsidRDefault="0040683A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7D89" w:rsidRDefault="003B7D89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35BB" w:rsidRPr="0040683A" w:rsidRDefault="0040683A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Кашин</w:t>
      </w:r>
      <w:r w:rsidR="003B7D8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2016 г.</w:t>
      </w:r>
    </w:p>
    <w:p w:rsidR="003515A0" w:rsidRDefault="003515A0" w:rsidP="003B7D89">
      <w:pPr>
        <w:pStyle w:val="a3"/>
        <w:shd w:val="clear" w:color="auto" w:fill="FFFFFF"/>
        <w:ind w:firstLine="709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Участники проекта:</w:t>
      </w:r>
      <w:r w:rsidR="0040683A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воспитатели, дети, родители,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руководитель. </w:t>
      </w:r>
    </w:p>
    <w:p w:rsidR="003515A0" w:rsidRDefault="003515A0" w:rsidP="003B7D89">
      <w:pPr>
        <w:pStyle w:val="a3"/>
        <w:shd w:val="clear" w:color="auto" w:fill="FFFFFF"/>
        <w:ind w:firstLine="709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 - исследовательский. </w:t>
      </w:r>
    </w:p>
    <w:p w:rsidR="003515A0" w:rsidRDefault="003515A0" w:rsidP="003B7D89">
      <w:pPr>
        <w:pStyle w:val="a3"/>
        <w:shd w:val="clear" w:color="auto" w:fill="FFFFFF"/>
        <w:ind w:firstLine="709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группа</w:t>
      </w:r>
      <w:r w:rsidR="00A20E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7D89">
        <w:rPr>
          <w:rFonts w:ascii="Times New Roman" w:hAnsi="Times New Roman" w:cs="Times New Roman"/>
          <w:color w:val="000000"/>
          <w:sz w:val="28"/>
          <w:szCs w:val="28"/>
        </w:rPr>
        <w:t xml:space="preserve">прогулочный </w:t>
      </w:r>
      <w:r w:rsidR="00A20ED5">
        <w:rPr>
          <w:rFonts w:ascii="Times New Roman" w:hAnsi="Times New Roman" w:cs="Times New Roman"/>
          <w:color w:val="000000"/>
          <w:sz w:val="28"/>
          <w:szCs w:val="28"/>
        </w:rPr>
        <w:t>участок</w:t>
      </w:r>
      <w:r w:rsidR="003B7D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A0" w:rsidRPr="007E35BB" w:rsidRDefault="003515A0" w:rsidP="003B7D89">
      <w:pPr>
        <w:pStyle w:val="a3"/>
        <w:shd w:val="clear" w:color="auto" w:fill="FFFFFF"/>
        <w:ind w:firstLine="709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Сроки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515A0" w:rsidRPr="00B90C95" w:rsidRDefault="003515A0" w:rsidP="003B7D89">
      <w:pPr>
        <w:pStyle w:val="a3"/>
        <w:shd w:val="clear" w:color="auto" w:fill="FFFFFF"/>
        <w:ind w:firstLine="709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Возраст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: 4-5 лет.</w:t>
      </w:r>
    </w:p>
    <w:p w:rsidR="003515A0" w:rsidRPr="009313DA" w:rsidRDefault="003515A0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Актуальность проблемы: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период смены общественных формаций нарушается преемственность поколений в воспитании детей, и, прежде всего в сфере передачи нравственного опыта, главных жизненных установок.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мало  знают о празднике Победы, почему он существует и кому посвящен.  Д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ошкольники не испытывают чувства гордости за свою Родину, за героев победителей в Великой Отечественной Войне.</w:t>
      </w:r>
    </w:p>
    <w:p w:rsidR="003B7D89" w:rsidRPr="00F1213A" w:rsidRDefault="003B7D89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патриотических чувств, воспитание  любви и уважения к защитникам отечества.</w:t>
      </w:r>
    </w:p>
    <w:p w:rsidR="003515A0" w:rsidRPr="00367C7B" w:rsidRDefault="0040683A" w:rsidP="003B7D8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</w:t>
      </w:r>
      <w:r w:rsidR="003515A0" w:rsidRPr="00367C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3B7D89" w:rsidRDefault="003515A0" w:rsidP="003B7D89">
      <w:pPr>
        <w:pStyle w:val="a3"/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Расширять представления о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Войне</w:t>
      </w:r>
      <w:r w:rsidR="003B7D89">
        <w:rPr>
          <w:rFonts w:ascii="Times New Roman" w:hAnsi="Times New Roman" w:cs="Times New Roman"/>
          <w:color w:val="000000"/>
          <w:sz w:val="28"/>
          <w:szCs w:val="28"/>
        </w:rPr>
        <w:t xml:space="preserve">, о празднике </w:t>
      </w:r>
      <w:r>
        <w:rPr>
          <w:rFonts w:ascii="Times New Roman" w:hAnsi="Times New Roman" w:cs="Times New Roman"/>
          <w:color w:val="000000"/>
          <w:sz w:val="28"/>
          <w:szCs w:val="28"/>
        </w:rPr>
        <w:t>День Победы.</w:t>
      </w:r>
    </w:p>
    <w:p w:rsidR="003515A0" w:rsidRDefault="003515A0" w:rsidP="003B7D89">
      <w:pPr>
        <w:pStyle w:val="a3"/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Расширять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о защитн</w:t>
      </w:r>
      <w:r>
        <w:rPr>
          <w:rFonts w:ascii="Times New Roman" w:hAnsi="Times New Roman" w:cs="Times New Roman"/>
          <w:color w:val="000000"/>
          <w:sz w:val="28"/>
          <w:szCs w:val="28"/>
        </w:rPr>
        <w:t>иках отечества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A0" w:rsidRDefault="003515A0" w:rsidP="003B7D89">
      <w:pPr>
        <w:pStyle w:val="a3"/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Развивать речь детей, обогащать, словарный запас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A0" w:rsidRPr="003B7D89" w:rsidRDefault="003515A0" w:rsidP="00761CFA">
      <w:pPr>
        <w:pStyle w:val="a3"/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Формировать чувство гордости к ветеранам 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своему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Родин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A0" w:rsidRPr="008869BB" w:rsidRDefault="003515A0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40"/>
        </w:rPr>
      </w:pPr>
      <w:r w:rsidRPr="008869BB">
        <w:rPr>
          <w:rFonts w:ascii="Times New Roman" w:hAnsi="Times New Roman" w:cs="Times New Roman"/>
          <w:color w:val="000000"/>
          <w:sz w:val="28"/>
          <w:szCs w:val="40"/>
        </w:rPr>
        <w:t>Этапы проекта: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1481"/>
        <w:gridCol w:w="1350"/>
        <w:gridCol w:w="1846"/>
      </w:tblGrid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в режиме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 проведения</w:t>
            </w: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детьми о празднике Победы.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Родители: решение о принятии участия в проекте.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Выяснить знания о празднике.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Подключить родителей для создания альбома «Великая Победа».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о ВОВ:</w:t>
            </w: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Т. Шапиро «Я в солдатики играю»; Т. Лаврова «Праздник Победы»;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Погореловский</w:t>
            </w:r>
            <w:proofErr w:type="spellEnd"/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«Имя»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подвигах героев.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Выставки в группе «Военная техника»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</w:t>
            </w: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обобщать результаты своего труда.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половина дня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</w:t>
            </w: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фильма «Минута памяти»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символике (флаг)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8869BB" w:rsidRPr="008869BB" w:rsidRDefault="008869BB" w:rsidP="008869BB">
            <w:pPr>
              <w:pStyle w:val="a3"/>
              <w:spacing w:line="240" w:lineRule="auto"/>
              <w:ind w:firstLine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«Боевая слава героев» с демонстрацией иллюстративного материала (открытки памятников)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наградах героев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8869BB" w:rsidRPr="008869BB" w:rsidTr="008869BB">
        <w:trPr>
          <w:trHeight w:val="2622"/>
        </w:trPr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Режиссерские игры – «Солдатики», «Техника»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закреплять умение детей действовать с различными предметами, продумывать сюжет игры, взаимодействовать со сверстниками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«Военная техника»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закреплять у детей умение использовать различные приемы лепки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фотографий и иллюстраций для оформления стенда</w:t>
            </w:r>
            <w:r w:rsidRPr="008869BB">
              <w:rPr>
                <w:rFonts w:ascii="Times New Roman" w:hAnsi="Times New Roman" w:cs="Times New Roman"/>
                <w:sz w:val="24"/>
                <w:szCs w:val="24"/>
              </w:rPr>
              <w:t xml:space="preserve"> «Дерево мира»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подбирать фотографии и иллюстрации по заданным темам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с родителями</w:t>
            </w: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«Сирень победы»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Прогулочный участок группы</w:t>
            </w: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 творческая деятельность «Рисование солдата»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день 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«Чья форма», «Что изменилось», «Военный транспорт»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соблюдать правила игры; развивать внимание и логику.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к вечному огню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чувство гордости к ветеранам ВОВ,  к своему народу и  Родине.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родители, парк Победы. </w:t>
            </w: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right="74" w:firstLine="2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</w:t>
            </w: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музыкальное занятие «Великая победа».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spacing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Расширять </w:t>
            </w: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представления детей о музыке  военных лет</w:t>
            </w: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половина дня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Музыкальный </w:t>
            </w: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9BB" w:rsidRPr="008869BB" w:rsidTr="008869BB">
        <w:tc>
          <w:tcPr>
            <w:tcW w:w="959" w:type="dxa"/>
          </w:tcPr>
          <w:p w:rsidR="008869BB" w:rsidRPr="008869BB" w:rsidRDefault="008869BB" w:rsidP="008869B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9BB" w:rsidRPr="008869BB" w:rsidRDefault="008869BB" w:rsidP="008869BB">
            <w:pPr>
              <w:pStyle w:val="a3"/>
              <w:spacing w:line="240" w:lineRule="auto"/>
              <w:ind w:right="74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музыкальных произведений: «Священная война», «День Победы».</w:t>
            </w:r>
          </w:p>
        </w:tc>
        <w:tc>
          <w:tcPr>
            <w:tcW w:w="2268" w:type="dxa"/>
          </w:tcPr>
          <w:p w:rsidR="008869BB" w:rsidRPr="008869BB" w:rsidRDefault="008869BB" w:rsidP="008869BB">
            <w:pPr>
              <w:spacing w:line="240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8869BB" w:rsidRPr="008869BB" w:rsidRDefault="008869BB" w:rsidP="008869BB">
            <w:pPr>
              <w:pStyle w:val="a3"/>
              <w:spacing w:line="240" w:lineRule="auto"/>
              <w:ind w:firstLine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9BB" w:rsidRPr="008869BB" w:rsidRDefault="008869BB" w:rsidP="008869BB">
            <w:pPr>
              <w:pStyle w:val="a3"/>
              <w:spacing w:line="240" w:lineRule="auto"/>
              <w:ind w:firstLine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69BB" w:rsidRPr="008869BB" w:rsidRDefault="008869BB" w:rsidP="003B7D89">
      <w:pPr>
        <w:pStyle w:val="a3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41C8" w:rsidRPr="005741C8" w:rsidRDefault="005741C8" w:rsidP="003B7D89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7119A" w:rsidRDefault="0047119A" w:rsidP="003B7D89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3A" w:rsidRDefault="0040683A" w:rsidP="003B7D89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8A7A25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8A7A25" w:rsidRPr="0040683A" w:rsidRDefault="008A7A25" w:rsidP="003B7D89">
      <w:pPr>
        <w:spacing w:after="0" w:line="257" w:lineRule="atLeast"/>
        <w:ind w:firstLine="709"/>
        <w:textAlignment w:val="baseline"/>
        <w:rPr>
          <w:rFonts w:ascii="Times New Roman" w:hAnsi="Times New Roman" w:cs="Times New Roman"/>
          <w:color w:val="000000"/>
          <w:sz w:val="32"/>
          <w:szCs w:val="21"/>
        </w:rPr>
      </w:pPr>
      <w:r w:rsidRPr="0040683A">
        <w:rPr>
          <w:rFonts w:ascii="Times New Roman" w:hAnsi="Times New Roman" w:cs="Times New Roman"/>
          <w:b/>
          <w:bCs/>
          <w:color w:val="000000"/>
          <w:sz w:val="32"/>
        </w:rPr>
        <w:t>Я в солдатики играю</w:t>
      </w:r>
    </w:p>
    <w:p w:rsidR="008A7A25" w:rsidRPr="0040683A" w:rsidRDefault="008A7A25" w:rsidP="003B7D89">
      <w:pPr>
        <w:spacing w:after="0" w:line="257" w:lineRule="atLeast"/>
        <w:ind w:firstLine="709"/>
        <w:textAlignment w:val="baseline"/>
        <w:rPr>
          <w:rFonts w:ascii="Times New Roman" w:hAnsi="Times New Roman" w:cs="Times New Roman"/>
          <w:color w:val="000000"/>
          <w:sz w:val="32"/>
          <w:szCs w:val="21"/>
        </w:rPr>
      </w:pPr>
      <w:r w:rsidRPr="0040683A">
        <w:rPr>
          <w:rFonts w:ascii="Times New Roman" w:hAnsi="Times New Roman" w:cs="Times New Roman"/>
          <w:color w:val="000000"/>
          <w:sz w:val="32"/>
          <w:szCs w:val="21"/>
        </w:rPr>
        <w:t>Я в солдатики играю.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У меня есть пистолет.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Есть и сабля.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Есть и танки.</w:t>
      </w:r>
    </w:p>
    <w:p w:rsidR="008A7A25" w:rsidRPr="0040683A" w:rsidRDefault="008A7A25" w:rsidP="003B7D89">
      <w:pPr>
        <w:spacing w:after="0" w:line="257" w:lineRule="atLeast"/>
        <w:ind w:firstLine="709"/>
        <w:textAlignment w:val="baseline"/>
        <w:rPr>
          <w:rFonts w:ascii="Times New Roman" w:hAnsi="Times New Roman" w:cs="Times New Roman"/>
          <w:color w:val="000000"/>
          <w:sz w:val="32"/>
          <w:szCs w:val="21"/>
        </w:rPr>
      </w:pPr>
      <w:r w:rsidRPr="0040683A">
        <w:rPr>
          <w:rFonts w:ascii="Times New Roman" w:hAnsi="Times New Roman" w:cs="Times New Roman"/>
          <w:color w:val="000000"/>
          <w:sz w:val="32"/>
          <w:szCs w:val="21"/>
        </w:rPr>
        <w:t>Я большой и мне 5 лет!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Я в солдатики играю.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Это</w:t>
      </w:r>
      <w:r w:rsidR="008869BB">
        <w:rPr>
          <w:rFonts w:ascii="Times New Roman" w:hAnsi="Times New Roman" w:cs="Times New Roman"/>
          <w:color w:val="000000"/>
          <w:sz w:val="32"/>
          <w:szCs w:val="21"/>
        </w:rPr>
        <w:t xml:space="preserve"> 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t>-</w:t>
      </w:r>
      <w:r w:rsidR="008869BB">
        <w:rPr>
          <w:rFonts w:ascii="Times New Roman" w:hAnsi="Times New Roman" w:cs="Times New Roman"/>
          <w:color w:val="000000"/>
          <w:sz w:val="32"/>
          <w:szCs w:val="21"/>
        </w:rPr>
        <w:t xml:space="preserve"> 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t>детская игра.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Но я это знаю твёрдо</w:t>
      </w:r>
      <w:r w:rsidR="008869BB">
        <w:rPr>
          <w:rFonts w:ascii="Times New Roman" w:hAnsi="Times New Roman" w:cs="Times New Roman"/>
          <w:color w:val="000000"/>
          <w:sz w:val="32"/>
          <w:szCs w:val="21"/>
        </w:rPr>
        <w:t xml:space="preserve"> 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t>-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Создан Мир наш для Добра!</w:t>
      </w:r>
    </w:p>
    <w:p w:rsidR="008A7A25" w:rsidRPr="0040683A" w:rsidRDefault="008A7A25" w:rsidP="003B7D89">
      <w:pPr>
        <w:spacing w:after="0" w:line="257" w:lineRule="atLeast"/>
        <w:ind w:firstLine="709"/>
        <w:textAlignment w:val="baseline"/>
        <w:rPr>
          <w:rFonts w:ascii="Times New Roman" w:hAnsi="Times New Roman" w:cs="Times New Roman"/>
          <w:color w:val="000000"/>
          <w:sz w:val="32"/>
          <w:szCs w:val="21"/>
        </w:rPr>
      </w:pPr>
      <w:r w:rsidRPr="0040683A">
        <w:rPr>
          <w:rFonts w:ascii="Times New Roman" w:hAnsi="Times New Roman" w:cs="Times New Roman"/>
          <w:color w:val="000000"/>
          <w:sz w:val="32"/>
          <w:szCs w:val="21"/>
        </w:rPr>
        <w:t>Чтоб войну не знали дети.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Чтоб был мирным небосвод.</w:t>
      </w:r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И остался чтоб игрушкой</w:t>
      </w:r>
      <w:proofErr w:type="gramStart"/>
      <w:r w:rsidRPr="0040683A">
        <w:rPr>
          <w:rFonts w:ascii="Times New Roman" w:hAnsi="Times New Roman" w:cs="Times New Roman"/>
          <w:color w:val="000000"/>
          <w:sz w:val="32"/>
          <w:szCs w:val="21"/>
        </w:rPr>
        <w:br/>
        <w:t>Н</w:t>
      </w:r>
      <w:proofErr w:type="gramEnd"/>
      <w:r w:rsidRPr="0040683A">
        <w:rPr>
          <w:rFonts w:ascii="Times New Roman" w:hAnsi="Times New Roman" w:cs="Times New Roman"/>
          <w:color w:val="000000"/>
          <w:sz w:val="32"/>
          <w:szCs w:val="21"/>
        </w:rPr>
        <w:t>авсегда пехотный взвод!!!</w:t>
      </w:r>
    </w:p>
    <w:p w:rsidR="008A7A25" w:rsidRPr="0040683A" w:rsidRDefault="008A7A25" w:rsidP="003B7D89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00000"/>
          <w:sz w:val="44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7A25" w:rsidRDefault="008A7A25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8A7A25" w:rsidRPr="008869BB" w:rsidRDefault="008A7A25" w:rsidP="008869BB">
      <w:pPr>
        <w:shd w:val="clear" w:color="auto" w:fill="FFFFFF"/>
        <w:spacing w:before="257" w:after="86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869BB">
        <w:rPr>
          <w:rFonts w:ascii="Times New Roman" w:hAnsi="Times New Roman" w:cs="Times New Roman"/>
          <w:b/>
          <w:bCs/>
          <w:kern w:val="36"/>
          <w:sz w:val="28"/>
          <w:szCs w:val="28"/>
        </w:rPr>
        <w:t>Праздник Победы</w:t>
      </w:r>
    </w:p>
    <w:p w:rsidR="008A7A25" w:rsidRPr="008869BB" w:rsidRDefault="00E92D1F" w:rsidP="008869B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8A7A25" w:rsidRPr="008869BB">
          <w:rPr>
            <w:rFonts w:ascii="Times New Roman" w:hAnsi="Times New Roman" w:cs="Times New Roman"/>
            <w:b/>
            <w:bCs/>
            <w:iCs/>
            <w:sz w:val="28"/>
            <w:szCs w:val="28"/>
          </w:rPr>
          <w:t>Татьяна Лаврова -</w:t>
        </w:r>
        <w:r w:rsidR="008869BB">
          <w:rPr>
            <w:rFonts w:ascii="Times New Roman" w:hAnsi="Times New Roman" w:cs="Times New Roman"/>
            <w:b/>
            <w:bCs/>
            <w:iCs/>
            <w:sz w:val="28"/>
            <w:szCs w:val="28"/>
          </w:rPr>
          <w:t xml:space="preserve"> </w:t>
        </w:r>
        <w:r w:rsidR="008A7A25" w:rsidRPr="008869BB">
          <w:rPr>
            <w:rFonts w:ascii="Times New Roman" w:hAnsi="Times New Roman" w:cs="Times New Roman"/>
            <w:b/>
            <w:bCs/>
            <w:iCs/>
            <w:sz w:val="28"/>
            <w:szCs w:val="28"/>
          </w:rPr>
          <w:t>Волгоград</w:t>
        </w:r>
      </w:hyperlink>
    </w:p>
    <w:p w:rsidR="008A7A25" w:rsidRPr="008869BB" w:rsidRDefault="008A7A25" w:rsidP="008869BB">
      <w:pPr>
        <w:shd w:val="clear" w:color="auto" w:fill="FFFFFF"/>
        <w:spacing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69BB">
        <w:rPr>
          <w:rFonts w:ascii="Times New Roman" w:hAnsi="Times New Roman" w:cs="Times New Roman"/>
          <w:color w:val="000000"/>
          <w:sz w:val="28"/>
          <w:szCs w:val="28"/>
        </w:rPr>
        <w:t>В славный праздник – День Победы,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Я спешу поздравить деда.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Он вояка храбрый, бравый,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Защищал свою державу!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В 20 лет – солдат бывалый,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Горя видел он немало.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Он с боями шёл от Волги.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Путь был трудным, страшным, долгим.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Сталинград, Москва, Варшава</w:t>
      </w:r>
      <w:proofErr w:type="gramStart"/>
      <w:r w:rsidRPr="008869B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8869BB">
        <w:rPr>
          <w:rFonts w:ascii="Times New Roman" w:hAnsi="Times New Roman" w:cs="Times New Roman"/>
          <w:color w:val="000000"/>
          <w:sz w:val="28"/>
          <w:szCs w:val="28"/>
        </w:rPr>
        <w:t>а отвагу – Орден Славы.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Столько званий и медалей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Вы, поверьте, не встречали!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Дед рассказывал немножко</w:t>
      </w:r>
      <w:proofErr w:type="gramStart"/>
      <w:r w:rsidRPr="008869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8869BB">
        <w:rPr>
          <w:rFonts w:ascii="Times New Roman" w:hAnsi="Times New Roman" w:cs="Times New Roman"/>
          <w:color w:val="000000"/>
          <w:sz w:val="28"/>
          <w:szCs w:val="28"/>
        </w:rPr>
        <w:t>ро войну и про бомбёжку.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Как в окопах кашу ели,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И до срока поседели.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Был он ранен и простужен,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Шёл в атаку, был контужен.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И в походном медсанбате</w:t>
      </w:r>
      <w:proofErr w:type="gramStart"/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8869BB">
        <w:rPr>
          <w:rFonts w:ascii="Times New Roman" w:hAnsi="Times New Roman" w:cs="Times New Roman"/>
          <w:color w:val="000000"/>
          <w:sz w:val="28"/>
          <w:szCs w:val="28"/>
        </w:rPr>
        <w:t>овстречался с бабой Катей.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Повезло и ей, и деду: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Вместе встретили Победу. 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И теперь цветущим маем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Праздник дружно отмечаем.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Мир пусть будет на планете!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Счастья – взрослым,</w:t>
      </w:r>
      <w:r w:rsidRPr="008869BB">
        <w:rPr>
          <w:rFonts w:ascii="Times New Roman" w:hAnsi="Times New Roman" w:cs="Times New Roman"/>
          <w:color w:val="000000"/>
          <w:sz w:val="28"/>
          <w:szCs w:val="28"/>
        </w:rPr>
        <w:br/>
        <w:t>Счастья – детям!</w:t>
      </w:r>
    </w:p>
    <w:p w:rsidR="008A7A25" w:rsidRDefault="008A7A25" w:rsidP="003B7D89">
      <w:pPr>
        <w:shd w:val="clear" w:color="auto" w:fill="FFFFFF"/>
        <w:spacing w:line="320" w:lineRule="atLeast"/>
        <w:ind w:firstLine="709"/>
        <w:jc w:val="righ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8869BB" w:rsidRDefault="008869BB" w:rsidP="003B7D89">
      <w:pPr>
        <w:shd w:val="clear" w:color="auto" w:fill="FFFFFF"/>
        <w:spacing w:line="320" w:lineRule="atLeast"/>
        <w:ind w:firstLine="709"/>
        <w:jc w:val="righ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8869BB" w:rsidRDefault="008869BB" w:rsidP="003B7D89">
      <w:pPr>
        <w:shd w:val="clear" w:color="auto" w:fill="FFFFFF"/>
        <w:spacing w:line="320" w:lineRule="atLeast"/>
        <w:ind w:firstLine="709"/>
        <w:jc w:val="righ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8869BB" w:rsidRDefault="008869BB" w:rsidP="003B7D89">
      <w:pPr>
        <w:shd w:val="clear" w:color="auto" w:fill="FFFFFF"/>
        <w:spacing w:line="320" w:lineRule="atLeast"/>
        <w:ind w:firstLine="709"/>
        <w:jc w:val="righ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8869BB" w:rsidRDefault="008869BB" w:rsidP="003B7D89">
      <w:pPr>
        <w:shd w:val="clear" w:color="auto" w:fill="FFFFFF"/>
        <w:spacing w:line="320" w:lineRule="atLeast"/>
        <w:ind w:firstLine="709"/>
        <w:jc w:val="righ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8A7A25" w:rsidRDefault="008A7A25" w:rsidP="003B7D89">
      <w:pPr>
        <w:shd w:val="clear" w:color="auto" w:fill="FFFFFF"/>
        <w:spacing w:line="320" w:lineRule="atLeast"/>
        <w:ind w:firstLine="709"/>
        <w:jc w:val="righ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Приложение 3</w:t>
      </w:r>
    </w:p>
    <w:p w:rsidR="008A7A25" w:rsidRPr="008869BB" w:rsidRDefault="008869BB" w:rsidP="008869BB">
      <w:pPr>
        <w:shd w:val="clear" w:color="auto" w:fill="FFFFFF"/>
        <w:spacing w:line="3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9BB">
        <w:rPr>
          <w:rFonts w:ascii="Times New Roman" w:hAnsi="Times New Roman" w:cs="Times New Roman"/>
          <w:b/>
          <w:sz w:val="28"/>
          <w:szCs w:val="28"/>
        </w:rPr>
        <w:t>Погореловский</w:t>
      </w:r>
      <w:proofErr w:type="spellEnd"/>
      <w:r w:rsidRPr="008869BB">
        <w:rPr>
          <w:rFonts w:ascii="Times New Roman" w:hAnsi="Times New Roman" w:cs="Times New Roman"/>
          <w:b/>
          <w:sz w:val="28"/>
          <w:szCs w:val="28"/>
        </w:rPr>
        <w:t xml:space="preserve">  «Имя»</w:t>
      </w:r>
    </w:p>
    <w:p w:rsidR="008869BB" w:rsidRDefault="008869BB" w:rsidP="008869BB">
      <w:pPr>
        <w:shd w:val="clear" w:color="auto" w:fill="FFFFFF"/>
        <w:spacing w:line="32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8869BB" w:rsidSect="003B7D89">
          <w:pgSz w:w="11906" w:h="16838"/>
          <w:pgMar w:top="1135" w:right="567" w:bottom="567" w:left="1134" w:header="0" w:footer="0" w:gutter="0"/>
          <w:cols w:space="720"/>
          <w:formProt w:val="0"/>
          <w:docGrid w:linePitch="360" w:charSpace="4096"/>
        </w:sectPr>
      </w:pPr>
    </w:p>
    <w:p w:rsidR="008A7A25" w:rsidRPr="008869BB" w:rsidRDefault="008A7A25" w:rsidP="008869BB">
      <w:pPr>
        <w:shd w:val="clear" w:color="auto" w:fill="FFFFFF"/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 разбитому доту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риходят ребята,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Приносят цветы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могилу солдата.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 выполнил долг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еред нашим народом.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 как его имя?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Откуда он родом?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атаке убит он?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Погиб в обороне?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Могила ни слова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том не проронит.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Ведь надписи нет.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Безответна могила.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Знать, в грозный тот час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до надписей было.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окрестным старушкам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аходят ребята –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Узнать, расспросить их,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было когда-то.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Что было?!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Ой, милые!..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Грохот, сраженье!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Солдатик остался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дин в окруженье.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Один –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не сдался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Фашистскому войску.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Геройски сражался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умер геройски.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Один –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сдержал,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Поди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целую роту!..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 молод, черняв,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Невысокого росту.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Попить перед боем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село забегал он,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 сказывал, вроде,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родом с Урала.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сами сердечного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 схоронили –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старой сосны,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безымянной могиле.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сельскую почту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риходят ребята.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 заказное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айдёт адресата.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столицу доставят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Его почтальоны.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 прочитает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Министр обороны.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Вновь списки просмотрят,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записью запись</w:t>
      </w:r>
      <w:proofErr w:type="gramStart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вот они –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Имя, фамилия, адрес!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станет в колонну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Героев несметных,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Ещё один станет –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Посмертно,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Бессмертно.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Старушку с Урала</w:t>
      </w:r>
      <w:proofErr w:type="gramStart"/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бнимут ребята.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Сведут её к сыну,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могиле солдата,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Чьё светлое имя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Цветами </w:t>
      </w:r>
      <w:proofErr w:type="gramStart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увито…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Никто не забыт</w:t>
      </w:r>
      <w:proofErr w:type="gramEnd"/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8869B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8869BB">
        <w:rPr>
          <w:rFonts w:ascii="Times New Roman" w:hAnsi="Times New Roman" w:cs="Times New Roman"/>
          <w:bCs/>
          <w:sz w:val="28"/>
          <w:szCs w:val="28"/>
        </w:rPr>
        <w:br/>
      </w:r>
      <w:r w:rsidRPr="00886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ничто не забыто!</w:t>
      </w:r>
    </w:p>
    <w:p w:rsidR="008869BB" w:rsidRDefault="008869BB" w:rsidP="003B7D89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8869BB" w:rsidSect="008869BB">
          <w:type w:val="continuous"/>
          <w:pgSz w:w="11906" w:h="16838"/>
          <w:pgMar w:top="1135" w:right="567" w:bottom="567" w:left="1134" w:header="0" w:footer="0" w:gutter="0"/>
          <w:cols w:num="2" w:space="720"/>
          <w:formProt w:val="0"/>
          <w:docGrid w:linePitch="360" w:charSpace="4096"/>
        </w:sectPr>
      </w:pPr>
    </w:p>
    <w:p w:rsidR="008A7A25" w:rsidRDefault="008A7A25" w:rsidP="003B7D89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9BB" w:rsidRDefault="008869BB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7A25" w:rsidRDefault="008A7A25" w:rsidP="003B7D89">
      <w:pPr>
        <w:pStyle w:val="a3"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FD68B0" w:rsidRPr="008869BB" w:rsidRDefault="008869BB" w:rsidP="003B7D89">
      <w:pPr>
        <w:pStyle w:val="a3"/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9BB">
        <w:rPr>
          <w:rFonts w:ascii="Times New Roman" w:hAnsi="Times New Roman" w:cs="Times New Roman"/>
          <w:b/>
          <w:color w:val="000000"/>
          <w:sz w:val="28"/>
          <w:szCs w:val="28"/>
        </w:rPr>
        <w:t>Шапиро «День победы»</w:t>
      </w:r>
    </w:p>
    <w:p w:rsidR="003515A0" w:rsidRPr="008869BB" w:rsidRDefault="00FD68B0" w:rsidP="008869B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0683A">
        <w:rPr>
          <w:rFonts w:ascii="Times New Roman" w:hAnsi="Times New Roman" w:cs="Times New Roman"/>
          <w:sz w:val="28"/>
          <w:szCs w:val="28"/>
        </w:rPr>
        <w:t>Мой дедушка, позволь предать огласке</w:t>
      </w:r>
      <w:proofErr w:type="gramStart"/>
      <w:r w:rsidRPr="0040683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40683A">
        <w:rPr>
          <w:rFonts w:ascii="Times New Roman" w:hAnsi="Times New Roman" w:cs="Times New Roman"/>
          <w:sz w:val="28"/>
          <w:szCs w:val="28"/>
        </w:rPr>
        <w:t>е чувства, что всегда живут во мне.</w:t>
      </w:r>
      <w:r w:rsidRPr="0040683A">
        <w:rPr>
          <w:rFonts w:ascii="Times New Roman" w:hAnsi="Times New Roman" w:cs="Times New Roman"/>
          <w:sz w:val="28"/>
          <w:szCs w:val="28"/>
        </w:rPr>
        <w:br/>
        <w:t>Ты для меня – герой из лучшей сказки</w:t>
      </w:r>
      <w:proofErr w:type="gramStart"/>
      <w:r w:rsidRPr="0040683A">
        <w:rPr>
          <w:rFonts w:ascii="Times New Roman" w:hAnsi="Times New Roman" w:cs="Times New Roman"/>
          <w:sz w:val="28"/>
          <w:szCs w:val="28"/>
        </w:rPr>
        <w:t>…</w:t>
      </w:r>
      <w:r w:rsidRPr="0040683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0683A">
        <w:rPr>
          <w:rFonts w:ascii="Times New Roman" w:hAnsi="Times New Roman" w:cs="Times New Roman"/>
          <w:sz w:val="28"/>
          <w:szCs w:val="28"/>
        </w:rPr>
        <w:t xml:space="preserve"> в прошлом – был героем на войне…</w:t>
      </w:r>
      <w:r w:rsidRPr="0040683A">
        <w:rPr>
          <w:rFonts w:ascii="Times New Roman" w:hAnsi="Times New Roman" w:cs="Times New Roman"/>
          <w:sz w:val="28"/>
          <w:szCs w:val="28"/>
        </w:rPr>
        <w:br/>
      </w:r>
      <w:r w:rsidRPr="0040683A">
        <w:rPr>
          <w:rFonts w:ascii="Times New Roman" w:hAnsi="Times New Roman" w:cs="Times New Roman"/>
          <w:sz w:val="28"/>
          <w:szCs w:val="28"/>
        </w:rPr>
        <w:br/>
        <w:t>Таких людей остались единицы.</w:t>
      </w:r>
      <w:r w:rsidRPr="0040683A">
        <w:rPr>
          <w:rFonts w:ascii="Times New Roman" w:hAnsi="Times New Roman" w:cs="Times New Roman"/>
          <w:sz w:val="28"/>
          <w:szCs w:val="28"/>
        </w:rPr>
        <w:br/>
        <w:t>Сейчас уже пошёл не тот народ</w:t>
      </w:r>
      <w:proofErr w:type="gramStart"/>
      <w:r w:rsidRPr="0040683A">
        <w:rPr>
          <w:rFonts w:ascii="Times New Roman" w:hAnsi="Times New Roman" w:cs="Times New Roman"/>
          <w:sz w:val="28"/>
          <w:szCs w:val="28"/>
        </w:rPr>
        <w:t>…</w:t>
      </w:r>
      <w:r w:rsidRPr="0040683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0683A">
        <w:rPr>
          <w:rFonts w:ascii="Times New Roman" w:hAnsi="Times New Roman" w:cs="Times New Roman"/>
          <w:sz w:val="28"/>
          <w:szCs w:val="28"/>
        </w:rPr>
        <w:t>о будут, верь, и правнуки гордиться</w:t>
      </w:r>
      <w:r w:rsidRPr="0040683A">
        <w:rPr>
          <w:rFonts w:ascii="Times New Roman" w:hAnsi="Times New Roman" w:cs="Times New Roman"/>
          <w:sz w:val="28"/>
          <w:szCs w:val="28"/>
        </w:rPr>
        <w:br/>
        <w:t>Победой, что отпразднуем вот-вот…</w:t>
      </w:r>
      <w:r w:rsidRPr="0040683A">
        <w:rPr>
          <w:rFonts w:ascii="Times New Roman" w:hAnsi="Times New Roman" w:cs="Times New Roman"/>
          <w:sz w:val="28"/>
          <w:szCs w:val="28"/>
        </w:rPr>
        <w:br/>
      </w:r>
      <w:r w:rsidRPr="0040683A">
        <w:rPr>
          <w:rFonts w:ascii="Times New Roman" w:hAnsi="Times New Roman" w:cs="Times New Roman"/>
          <w:sz w:val="28"/>
          <w:szCs w:val="28"/>
        </w:rPr>
        <w:br/>
        <w:t>В пятнадцать лет свои, без сожалений,</w:t>
      </w:r>
      <w:r w:rsidRPr="0040683A">
        <w:rPr>
          <w:rFonts w:ascii="Times New Roman" w:hAnsi="Times New Roman" w:cs="Times New Roman"/>
          <w:sz w:val="28"/>
          <w:szCs w:val="28"/>
        </w:rPr>
        <w:br/>
        <w:t>За Родину свою под пули шёл…</w:t>
      </w:r>
      <w:r w:rsidRPr="0040683A">
        <w:rPr>
          <w:rFonts w:ascii="Times New Roman" w:hAnsi="Times New Roman" w:cs="Times New Roman"/>
          <w:sz w:val="28"/>
          <w:szCs w:val="28"/>
        </w:rPr>
        <w:br/>
        <w:t>С такою силой духа, без сомнений,</w:t>
      </w:r>
      <w:r w:rsidRPr="0040683A">
        <w:rPr>
          <w:rFonts w:ascii="Times New Roman" w:hAnsi="Times New Roman" w:cs="Times New Roman"/>
          <w:sz w:val="28"/>
          <w:szCs w:val="28"/>
        </w:rPr>
        <w:br/>
        <w:t>И Родине, и сердцу хорошо…</w:t>
      </w:r>
      <w:r w:rsidRPr="0040683A">
        <w:rPr>
          <w:rFonts w:ascii="Times New Roman" w:hAnsi="Times New Roman" w:cs="Times New Roman"/>
          <w:sz w:val="28"/>
          <w:szCs w:val="28"/>
        </w:rPr>
        <w:br/>
      </w:r>
      <w:r w:rsidRPr="0040683A">
        <w:rPr>
          <w:rFonts w:ascii="Times New Roman" w:hAnsi="Times New Roman" w:cs="Times New Roman"/>
          <w:sz w:val="28"/>
          <w:szCs w:val="28"/>
        </w:rPr>
        <w:br/>
        <w:t>Ты знаешь, я ценю и уважаю</w:t>
      </w:r>
      <w:r w:rsidRPr="0040683A">
        <w:rPr>
          <w:rFonts w:ascii="Times New Roman" w:hAnsi="Times New Roman" w:cs="Times New Roman"/>
          <w:sz w:val="28"/>
          <w:szCs w:val="28"/>
        </w:rPr>
        <w:br/>
        <w:t>Мальчишек, что огонь войны прошли…</w:t>
      </w:r>
      <w:r w:rsidRPr="0040683A">
        <w:rPr>
          <w:rFonts w:ascii="Times New Roman" w:hAnsi="Times New Roman" w:cs="Times New Roman"/>
          <w:sz w:val="28"/>
          <w:szCs w:val="28"/>
        </w:rPr>
        <w:br/>
        <w:t>И вашей седины не замечаю.</w:t>
      </w:r>
      <w:r w:rsidRPr="0040683A">
        <w:rPr>
          <w:rFonts w:ascii="Times New Roman" w:hAnsi="Times New Roman" w:cs="Times New Roman"/>
          <w:sz w:val="28"/>
          <w:szCs w:val="28"/>
        </w:rPr>
        <w:br/>
        <w:t>Вы – те, кто нам победу принесли</w:t>
      </w:r>
      <w:proofErr w:type="gramStart"/>
      <w:r w:rsidRPr="0040683A">
        <w:rPr>
          <w:rFonts w:ascii="Times New Roman" w:hAnsi="Times New Roman" w:cs="Times New Roman"/>
          <w:sz w:val="28"/>
          <w:szCs w:val="28"/>
        </w:rPr>
        <w:t>…</w:t>
      </w:r>
      <w:r w:rsidRPr="0040683A">
        <w:rPr>
          <w:rFonts w:ascii="Times New Roman" w:hAnsi="Times New Roman" w:cs="Times New Roman"/>
          <w:sz w:val="28"/>
          <w:szCs w:val="28"/>
        </w:rPr>
        <w:br/>
      </w:r>
      <w:r w:rsidRPr="0040683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40683A">
        <w:rPr>
          <w:rFonts w:ascii="Times New Roman" w:hAnsi="Times New Roman" w:cs="Times New Roman"/>
          <w:sz w:val="28"/>
          <w:szCs w:val="28"/>
        </w:rPr>
        <w:t>воя душа цветущая, дедуля!!!</w:t>
      </w:r>
      <w:r w:rsidRPr="0040683A">
        <w:rPr>
          <w:rFonts w:ascii="Times New Roman" w:hAnsi="Times New Roman" w:cs="Times New Roman"/>
          <w:sz w:val="28"/>
          <w:szCs w:val="28"/>
        </w:rPr>
        <w:br/>
        <w:t>В ней молодость и песни у костра</w:t>
      </w:r>
      <w:proofErr w:type="gramStart"/>
      <w:r w:rsidRPr="0040683A">
        <w:rPr>
          <w:rFonts w:ascii="Times New Roman" w:hAnsi="Times New Roman" w:cs="Times New Roman"/>
          <w:sz w:val="28"/>
          <w:szCs w:val="28"/>
        </w:rPr>
        <w:t>…</w:t>
      </w:r>
      <w:r w:rsidRPr="0040683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0683A">
        <w:rPr>
          <w:rFonts w:ascii="Times New Roman" w:hAnsi="Times New Roman" w:cs="Times New Roman"/>
          <w:sz w:val="28"/>
          <w:szCs w:val="28"/>
        </w:rPr>
        <w:t xml:space="preserve"> пусть в далёком прошлом вздрогнут пули</w:t>
      </w:r>
      <w:r w:rsidRPr="0040683A">
        <w:rPr>
          <w:rFonts w:ascii="Times New Roman" w:hAnsi="Times New Roman" w:cs="Times New Roman"/>
          <w:sz w:val="28"/>
          <w:szCs w:val="28"/>
        </w:rPr>
        <w:br/>
        <w:t>От вашего победного «Ура!»</w:t>
      </w:r>
      <w:r w:rsidRPr="0040683A">
        <w:rPr>
          <w:rFonts w:ascii="Times New Roman" w:hAnsi="Times New Roman" w:cs="Times New Roman"/>
          <w:sz w:val="28"/>
          <w:szCs w:val="28"/>
        </w:rPr>
        <w:br/>
      </w:r>
      <w:r w:rsidRPr="0040683A">
        <w:rPr>
          <w:rFonts w:ascii="Times New Roman" w:hAnsi="Times New Roman" w:cs="Times New Roman"/>
          <w:sz w:val="28"/>
          <w:szCs w:val="28"/>
        </w:rPr>
        <w:br/>
        <w:t>Всем ветеранам от души желаю:</w:t>
      </w:r>
      <w:r w:rsidRPr="0040683A">
        <w:rPr>
          <w:rFonts w:ascii="Times New Roman" w:hAnsi="Times New Roman" w:cs="Times New Roman"/>
          <w:sz w:val="28"/>
          <w:szCs w:val="28"/>
        </w:rPr>
        <w:br/>
        <w:t>Болезни пусть обходят стороной…</w:t>
      </w:r>
      <w:r w:rsidRPr="0040683A">
        <w:rPr>
          <w:rFonts w:ascii="Times New Roman" w:hAnsi="Times New Roman" w:cs="Times New Roman"/>
          <w:sz w:val="28"/>
          <w:szCs w:val="28"/>
        </w:rPr>
        <w:br/>
        <w:t>Вы – крепкие орешки, точно знаю</w:t>
      </w:r>
      <w:proofErr w:type="gramStart"/>
      <w:r w:rsidRPr="0040683A">
        <w:rPr>
          <w:rFonts w:ascii="Times New Roman" w:hAnsi="Times New Roman" w:cs="Times New Roman"/>
          <w:sz w:val="28"/>
          <w:szCs w:val="28"/>
        </w:rPr>
        <w:t>…</w:t>
      </w:r>
      <w:r w:rsidRPr="0040683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0683A">
        <w:rPr>
          <w:rFonts w:ascii="Times New Roman" w:hAnsi="Times New Roman" w:cs="Times New Roman"/>
          <w:sz w:val="28"/>
          <w:szCs w:val="28"/>
        </w:rPr>
        <w:t xml:space="preserve"> с Днём Победы, дедушка родной!</w:t>
      </w:r>
    </w:p>
    <w:sectPr w:rsidR="003515A0" w:rsidRPr="008869BB" w:rsidSect="008869BB">
      <w:type w:val="continuous"/>
      <w:pgSz w:w="11906" w:h="16838"/>
      <w:pgMar w:top="1135" w:right="567" w:bottom="56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1F" w:rsidRDefault="00E92D1F" w:rsidP="00BA63FD">
      <w:pPr>
        <w:spacing w:after="0" w:line="240" w:lineRule="auto"/>
      </w:pPr>
      <w:r>
        <w:separator/>
      </w:r>
    </w:p>
  </w:endnote>
  <w:endnote w:type="continuationSeparator" w:id="0">
    <w:p w:rsidR="00E92D1F" w:rsidRDefault="00E92D1F" w:rsidP="00BA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1F" w:rsidRDefault="00E92D1F" w:rsidP="00BA63FD">
      <w:pPr>
        <w:spacing w:after="0" w:line="240" w:lineRule="auto"/>
      </w:pPr>
      <w:r>
        <w:separator/>
      </w:r>
    </w:p>
  </w:footnote>
  <w:footnote w:type="continuationSeparator" w:id="0">
    <w:p w:rsidR="00E92D1F" w:rsidRDefault="00E92D1F" w:rsidP="00BA6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7A91"/>
    <w:rsid w:val="00012F32"/>
    <w:rsid w:val="00027CE4"/>
    <w:rsid w:val="0004056C"/>
    <w:rsid w:val="00073E3B"/>
    <w:rsid w:val="000821D3"/>
    <w:rsid w:val="00083EF6"/>
    <w:rsid w:val="000B1583"/>
    <w:rsid w:val="000B3097"/>
    <w:rsid w:val="000B4C4C"/>
    <w:rsid w:val="000C0136"/>
    <w:rsid w:val="000C2238"/>
    <w:rsid w:val="000C3450"/>
    <w:rsid w:val="000E10A3"/>
    <w:rsid w:val="00122719"/>
    <w:rsid w:val="00124030"/>
    <w:rsid w:val="0015710E"/>
    <w:rsid w:val="001621E9"/>
    <w:rsid w:val="001629E8"/>
    <w:rsid w:val="00162B43"/>
    <w:rsid w:val="001C031F"/>
    <w:rsid w:val="001E16DF"/>
    <w:rsid w:val="001E7AE3"/>
    <w:rsid w:val="00234BB5"/>
    <w:rsid w:val="00240A7F"/>
    <w:rsid w:val="00291140"/>
    <w:rsid w:val="00292C8F"/>
    <w:rsid w:val="0029615A"/>
    <w:rsid w:val="002E3F32"/>
    <w:rsid w:val="002F5560"/>
    <w:rsid w:val="002F7BAD"/>
    <w:rsid w:val="003004A8"/>
    <w:rsid w:val="00312B04"/>
    <w:rsid w:val="003275C4"/>
    <w:rsid w:val="00333472"/>
    <w:rsid w:val="003515A0"/>
    <w:rsid w:val="00357BFA"/>
    <w:rsid w:val="00367C7B"/>
    <w:rsid w:val="003738AF"/>
    <w:rsid w:val="00396788"/>
    <w:rsid w:val="003A6BAB"/>
    <w:rsid w:val="003B1B23"/>
    <w:rsid w:val="003B7D89"/>
    <w:rsid w:val="003C06E5"/>
    <w:rsid w:val="003E1C30"/>
    <w:rsid w:val="003E6D91"/>
    <w:rsid w:val="0040683A"/>
    <w:rsid w:val="00415EDE"/>
    <w:rsid w:val="00421EF8"/>
    <w:rsid w:val="004302B8"/>
    <w:rsid w:val="00457015"/>
    <w:rsid w:val="0047119A"/>
    <w:rsid w:val="00476537"/>
    <w:rsid w:val="004E3A51"/>
    <w:rsid w:val="004E7C00"/>
    <w:rsid w:val="00500C17"/>
    <w:rsid w:val="0052252A"/>
    <w:rsid w:val="00530F11"/>
    <w:rsid w:val="00531BF7"/>
    <w:rsid w:val="00564FBF"/>
    <w:rsid w:val="005741C8"/>
    <w:rsid w:val="0059251A"/>
    <w:rsid w:val="005D7A91"/>
    <w:rsid w:val="005E3F28"/>
    <w:rsid w:val="0061284F"/>
    <w:rsid w:val="00614F29"/>
    <w:rsid w:val="00616E9A"/>
    <w:rsid w:val="0063049C"/>
    <w:rsid w:val="00634E10"/>
    <w:rsid w:val="00641E1D"/>
    <w:rsid w:val="0064213F"/>
    <w:rsid w:val="006464D1"/>
    <w:rsid w:val="00664FD7"/>
    <w:rsid w:val="00682B9C"/>
    <w:rsid w:val="006966FA"/>
    <w:rsid w:val="006A6904"/>
    <w:rsid w:val="006B7298"/>
    <w:rsid w:val="007137D3"/>
    <w:rsid w:val="00737007"/>
    <w:rsid w:val="0075304A"/>
    <w:rsid w:val="00761CFA"/>
    <w:rsid w:val="0078115E"/>
    <w:rsid w:val="007E35BB"/>
    <w:rsid w:val="008421E2"/>
    <w:rsid w:val="00851DB4"/>
    <w:rsid w:val="00861E93"/>
    <w:rsid w:val="00874C9D"/>
    <w:rsid w:val="008869BB"/>
    <w:rsid w:val="008A7A25"/>
    <w:rsid w:val="008B0CBB"/>
    <w:rsid w:val="008C0DF2"/>
    <w:rsid w:val="009059EF"/>
    <w:rsid w:val="009313DA"/>
    <w:rsid w:val="0095436A"/>
    <w:rsid w:val="00954E43"/>
    <w:rsid w:val="00970344"/>
    <w:rsid w:val="009948D9"/>
    <w:rsid w:val="009969DF"/>
    <w:rsid w:val="009A0EF3"/>
    <w:rsid w:val="009C597C"/>
    <w:rsid w:val="00A12CAA"/>
    <w:rsid w:val="00A15BB6"/>
    <w:rsid w:val="00A20ED5"/>
    <w:rsid w:val="00A41CCA"/>
    <w:rsid w:val="00A52969"/>
    <w:rsid w:val="00AB0C42"/>
    <w:rsid w:val="00AD69C8"/>
    <w:rsid w:val="00B2264F"/>
    <w:rsid w:val="00B45EC6"/>
    <w:rsid w:val="00B61548"/>
    <w:rsid w:val="00B75F21"/>
    <w:rsid w:val="00B90C95"/>
    <w:rsid w:val="00BA63FD"/>
    <w:rsid w:val="00BC48E4"/>
    <w:rsid w:val="00BE7E16"/>
    <w:rsid w:val="00C317CA"/>
    <w:rsid w:val="00C40313"/>
    <w:rsid w:val="00C46F45"/>
    <w:rsid w:val="00C84CE8"/>
    <w:rsid w:val="00C8591C"/>
    <w:rsid w:val="00C86317"/>
    <w:rsid w:val="00CC04F5"/>
    <w:rsid w:val="00CF72C5"/>
    <w:rsid w:val="00D060FF"/>
    <w:rsid w:val="00D2690D"/>
    <w:rsid w:val="00D36DC4"/>
    <w:rsid w:val="00D4485B"/>
    <w:rsid w:val="00D605F0"/>
    <w:rsid w:val="00D67C1C"/>
    <w:rsid w:val="00D72A12"/>
    <w:rsid w:val="00DA4096"/>
    <w:rsid w:val="00DB2918"/>
    <w:rsid w:val="00DB2991"/>
    <w:rsid w:val="00DB2E85"/>
    <w:rsid w:val="00DB6199"/>
    <w:rsid w:val="00DC390A"/>
    <w:rsid w:val="00E11F70"/>
    <w:rsid w:val="00E25066"/>
    <w:rsid w:val="00E27032"/>
    <w:rsid w:val="00E44769"/>
    <w:rsid w:val="00E6710F"/>
    <w:rsid w:val="00E92D1F"/>
    <w:rsid w:val="00E972BD"/>
    <w:rsid w:val="00E97FAD"/>
    <w:rsid w:val="00EA2FB5"/>
    <w:rsid w:val="00EB4365"/>
    <w:rsid w:val="00EC3A96"/>
    <w:rsid w:val="00ED0E43"/>
    <w:rsid w:val="00EE7DDD"/>
    <w:rsid w:val="00F1213A"/>
    <w:rsid w:val="00F461ED"/>
    <w:rsid w:val="00F5214C"/>
    <w:rsid w:val="00F777A6"/>
    <w:rsid w:val="00FA0DDB"/>
    <w:rsid w:val="00FD68B0"/>
    <w:rsid w:val="00FF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8A7A2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5D7A91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a4">
    <w:name w:val="Заголовок"/>
    <w:basedOn w:val="a3"/>
    <w:next w:val="a5"/>
    <w:uiPriority w:val="99"/>
    <w:rsid w:val="005D7A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link w:val="a6"/>
    <w:uiPriority w:val="99"/>
    <w:rsid w:val="005D7A9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124030"/>
    <w:rPr>
      <w:rFonts w:cs="Times New Roman"/>
    </w:rPr>
  </w:style>
  <w:style w:type="paragraph" w:styleId="a7">
    <w:name w:val="List"/>
    <w:basedOn w:val="a5"/>
    <w:uiPriority w:val="99"/>
    <w:rsid w:val="005D7A91"/>
  </w:style>
  <w:style w:type="paragraph" w:styleId="a8">
    <w:name w:val="Title"/>
    <w:basedOn w:val="a3"/>
    <w:link w:val="a9"/>
    <w:uiPriority w:val="99"/>
    <w:qFormat/>
    <w:rsid w:val="005D7A91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link w:val="a8"/>
    <w:uiPriority w:val="99"/>
    <w:locked/>
    <w:rsid w:val="00124030"/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3A6BAB"/>
    <w:pPr>
      <w:ind w:left="220" w:hanging="220"/>
    </w:pPr>
  </w:style>
  <w:style w:type="paragraph" w:styleId="aa">
    <w:name w:val="index heading"/>
    <w:basedOn w:val="a3"/>
    <w:uiPriority w:val="99"/>
    <w:semiHidden/>
    <w:rsid w:val="005D7A91"/>
    <w:pPr>
      <w:suppressLineNumbers/>
    </w:pPr>
  </w:style>
  <w:style w:type="paragraph" w:styleId="ab">
    <w:name w:val="Normal (Web)"/>
    <w:basedOn w:val="a"/>
    <w:uiPriority w:val="99"/>
    <w:semiHidden/>
    <w:rsid w:val="009313D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BA63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A63FD"/>
    <w:rPr>
      <w:rFonts w:cs="Times New Roman"/>
    </w:rPr>
  </w:style>
  <w:style w:type="paragraph" w:styleId="ae">
    <w:name w:val="footer"/>
    <w:basedOn w:val="a"/>
    <w:link w:val="af"/>
    <w:uiPriority w:val="99"/>
    <w:rsid w:val="00BA63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A63FD"/>
    <w:rPr>
      <w:rFonts w:cs="Times New Roman"/>
    </w:rPr>
  </w:style>
  <w:style w:type="character" w:styleId="af0">
    <w:name w:val="Strong"/>
    <w:basedOn w:val="a0"/>
    <w:uiPriority w:val="22"/>
    <w:qFormat/>
    <w:locked/>
    <w:rsid w:val="008A7A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7A25"/>
    <w:rPr>
      <w:rFonts w:ascii="Times New Roman" w:hAnsi="Times New Roman"/>
      <w:b/>
      <w:bCs/>
      <w:kern w:val="36"/>
      <w:sz w:val="48"/>
      <w:szCs w:val="48"/>
    </w:rPr>
  </w:style>
  <w:style w:type="character" w:styleId="af1">
    <w:name w:val="Emphasis"/>
    <w:basedOn w:val="a0"/>
    <w:uiPriority w:val="20"/>
    <w:qFormat/>
    <w:locked/>
    <w:rsid w:val="008A7A25"/>
    <w:rPr>
      <w:i/>
      <w:iCs/>
    </w:rPr>
  </w:style>
  <w:style w:type="character" w:styleId="af2">
    <w:name w:val="Hyperlink"/>
    <w:basedOn w:val="a0"/>
    <w:uiPriority w:val="99"/>
    <w:semiHidden/>
    <w:unhideWhenUsed/>
    <w:rsid w:val="008A7A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7A25"/>
  </w:style>
  <w:style w:type="paragraph" w:styleId="af3">
    <w:name w:val="Balloon Text"/>
    <w:basedOn w:val="a"/>
    <w:link w:val="af4"/>
    <w:uiPriority w:val="99"/>
    <w:semiHidden/>
    <w:unhideWhenUsed/>
    <w:rsid w:val="000E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10A3"/>
    <w:rPr>
      <w:rFonts w:ascii="Tahoma" w:hAnsi="Tahoma" w:cs="Tahoma"/>
      <w:sz w:val="16"/>
      <w:szCs w:val="16"/>
    </w:rPr>
  </w:style>
  <w:style w:type="table" w:styleId="af5">
    <w:name w:val="Table Grid"/>
    <w:basedOn w:val="a1"/>
    <w:locked/>
    <w:rsid w:val="0088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3965">
          <w:marLeft w:val="343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194">
          <w:marLeft w:val="857"/>
          <w:marRight w:val="857"/>
          <w:marTop w:val="686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tatianalavro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74EC-E0C0-4F23-BF41-4BCA91BF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46</cp:revision>
  <cp:lastPrinted>2015-04-22T10:46:00Z</cp:lastPrinted>
  <dcterms:created xsi:type="dcterms:W3CDTF">2013-04-17T18:48:00Z</dcterms:created>
  <dcterms:modified xsi:type="dcterms:W3CDTF">2025-02-15T15:00:00Z</dcterms:modified>
</cp:coreProperties>
</file>